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53048" w14:textId="77777777" w:rsidR="00973168" w:rsidRDefault="000D49BF">
      <w:pPr>
        <w:rPr>
          <w:rFonts w:asciiTheme="majorHAnsi" w:hAnsiTheme="majorHAnsi"/>
        </w:rPr>
      </w:pPr>
      <w:r w:rsidRPr="000D49BF">
        <w:rPr>
          <w:rFonts w:asciiTheme="majorHAnsi" w:hAnsiTheme="majorHAnsi"/>
        </w:rPr>
        <w:t>Notes from NP Team meeting 16</w:t>
      </w:r>
      <w:r w:rsidRPr="000D49BF">
        <w:rPr>
          <w:rFonts w:asciiTheme="majorHAnsi" w:hAnsiTheme="majorHAnsi"/>
          <w:vertAlign w:val="superscript"/>
        </w:rPr>
        <w:t>th</w:t>
      </w:r>
      <w:r w:rsidRPr="000D49BF">
        <w:rPr>
          <w:rFonts w:asciiTheme="majorHAnsi" w:hAnsiTheme="majorHAnsi"/>
        </w:rPr>
        <w:t xml:space="preserve"> November </w:t>
      </w:r>
      <w:proofErr w:type="gramStart"/>
      <w:r w:rsidRPr="000D49BF">
        <w:rPr>
          <w:rFonts w:asciiTheme="majorHAnsi" w:hAnsiTheme="majorHAnsi"/>
        </w:rPr>
        <w:t>2016  7pm</w:t>
      </w:r>
      <w:proofErr w:type="gramEnd"/>
      <w:r w:rsidRPr="000D49BF">
        <w:rPr>
          <w:rFonts w:asciiTheme="majorHAnsi" w:hAnsiTheme="majorHAnsi"/>
        </w:rPr>
        <w:t xml:space="preserve"> </w:t>
      </w:r>
    </w:p>
    <w:p w14:paraId="5619E7C9" w14:textId="77777777" w:rsidR="000D49BF" w:rsidRDefault="000D49BF">
      <w:pPr>
        <w:rPr>
          <w:rFonts w:asciiTheme="majorHAnsi" w:hAnsiTheme="majorHAnsi"/>
        </w:rPr>
      </w:pPr>
    </w:p>
    <w:p w14:paraId="3ADDFB9D" w14:textId="77777777" w:rsidR="000D49BF" w:rsidRDefault="000D49BF">
      <w:pPr>
        <w:rPr>
          <w:rFonts w:asciiTheme="majorHAnsi" w:hAnsiTheme="majorHAnsi"/>
        </w:rPr>
      </w:pPr>
      <w:r>
        <w:rPr>
          <w:rFonts w:asciiTheme="majorHAnsi" w:hAnsiTheme="majorHAnsi"/>
        </w:rPr>
        <w:t xml:space="preserve">Apologies:  Rachel, David, Steve V, </w:t>
      </w:r>
      <w:proofErr w:type="gramStart"/>
      <w:r>
        <w:rPr>
          <w:rFonts w:asciiTheme="majorHAnsi" w:hAnsiTheme="majorHAnsi"/>
        </w:rPr>
        <w:t>Roger</w:t>
      </w:r>
      <w:proofErr w:type="gramEnd"/>
    </w:p>
    <w:p w14:paraId="710A7798" w14:textId="77777777" w:rsidR="000D49BF" w:rsidRDefault="000D49BF">
      <w:pPr>
        <w:rPr>
          <w:rFonts w:asciiTheme="majorHAnsi" w:hAnsiTheme="majorHAnsi"/>
        </w:rPr>
      </w:pPr>
    </w:p>
    <w:p w14:paraId="399AFFF3" w14:textId="5B09F88A" w:rsidR="000D49BF" w:rsidRDefault="000D49BF">
      <w:pPr>
        <w:rPr>
          <w:rFonts w:asciiTheme="majorHAnsi" w:hAnsiTheme="majorHAnsi"/>
        </w:rPr>
      </w:pPr>
      <w:r>
        <w:rPr>
          <w:rFonts w:asciiTheme="majorHAnsi" w:hAnsiTheme="majorHAnsi"/>
        </w:rPr>
        <w:t>Hard copies of</w:t>
      </w:r>
      <w:r w:rsidR="006C2D48">
        <w:rPr>
          <w:rFonts w:asciiTheme="majorHAnsi" w:hAnsiTheme="majorHAnsi"/>
        </w:rPr>
        <w:t xml:space="preserve"> Plan summary</w:t>
      </w:r>
      <w:r>
        <w:rPr>
          <w:rFonts w:asciiTheme="majorHAnsi" w:hAnsiTheme="majorHAnsi"/>
        </w:rPr>
        <w:t xml:space="preserve"> leaflet shared and discussed, with </w:t>
      </w:r>
      <w:proofErr w:type="spellStart"/>
      <w:r>
        <w:rPr>
          <w:rFonts w:asciiTheme="majorHAnsi" w:hAnsiTheme="majorHAnsi"/>
        </w:rPr>
        <w:t>favourable</w:t>
      </w:r>
      <w:proofErr w:type="spellEnd"/>
      <w:r>
        <w:rPr>
          <w:rFonts w:asciiTheme="majorHAnsi" w:hAnsiTheme="majorHAnsi"/>
        </w:rPr>
        <w:t xml:space="preserve"> comments – group felt it was accessible for general public, and had sufficient info to aid their understanding of the plan, but also clearly sign-posted the</w:t>
      </w:r>
      <w:r w:rsidR="006C2D48">
        <w:rPr>
          <w:rFonts w:asciiTheme="majorHAnsi" w:hAnsiTheme="majorHAnsi"/>
        </w:rPr>
        <w:t>m to the more detailed document itself.</w:t>
      </w:r>
    </w:p>
    <w:p w14:paraId="0A59DF54" w14:textId="77777777" w:rsidR="000D49BF" w:rsidRDefault="000D49BF">
      <w:pPr>
        <w:rPr>
          <w:rFonts w:asciiTheme="majorHAnsi" w:hAnsiTheme="majorHAnsi"/>
        </w:rPr>
      </w:pPr>
    </w:p>
    <w:p w14:paraId="34D94905" w14:textId="77777777" w:rsidR="000D49BF" w:rsidRDefault="000D49BF">
      <w:pPr>
        <w:rPr>
          <w:rFonts w:asciiTheme="majorHAnsi" w:hAnsiTheme="majorHAnsi"/>
        </w:rPr>
      </w:pPr>
      <w:r>
        <w:rPr>
          <w:rFonts w:asciiTheme="majorHAnsi" w:hAnsiTheme="majorHAnsi"/>
        </w:rPr>
        <w:t xml:space="preserve">Draft plan at printers this week – will be ready for our awareness-raising events next week. </w:t>
      </w:r>
    </w:p>
    <w:p w14:paraId="0ED324CE" w14:textId="77777777" w:rsidR="000D49BF" w:rsidRDefault="000D49BF">
      <w:pPr>
        <w:rPr>
          <w:rFonts w:asciiTheme="majorHAnsi" w:hAnsiTheme="majorHAnsi"/>
        </w:rPr>
      </w:pPr>
      <w:r>
        <w:rPr>
          <w:rFonts w:asciiTheme="majorHAnsi" w:hAnsiTheme="majorHAnsi"/>
        </w:rPr>
        <w:t>Steve showed plan on screen, highlighting format, design and took us through the policy layout, showing the logic of the overall aim, objectives, followed by actual policy, and reasoned justification/evidence.</w:t>
      </w:r>
    </w:p>
    <w:p w14:paraId="55379A19" w14:textId="77777777" w:rsidR="000D49BF" w:rsidRDefault="000D49BF">
      <w:pPr>
        <w:rPr>
          <w:rFonts w:asciiTheme="majorHAnsi" w:hAnsiTheme="majorHAnsi"/>
        </w:rPr>
      </w:pPr>
      <w:r>
        <w:rPr>
          <w:rFonts w:asciiTheme="majorHAnsi" w:hAnsiTheme="majorHAnsi"/>
        </w:rPr>
        <w:t>There was also discussion over the maps, delivery plan and projects at the end.</w:t>
      </w:r>
      <w:r w:rsidR="00951D92">
        <w:rPr>
          <w:rFonts w:asciiTheme="majorHAnsi" w:hAnsiTheme="majorHAnsi"/>
        </w:rPr>
        <w:t xml:space="preserve"> The group liked the sections divided with </w:t>
      </w:r>
      <w:proofErr w:type="spellStart"/>
      <w:r w:rsidR="00951D92">
        <w:rPr>
          <w:rFonts w:asciiTheme="majorHAnsi" w:hAnsiTheme="majorHAnsi"/>
        </w:rPr>
        <w:t>colour</w:t>
      </w:r>
      <w:proofErr w:type="spellEnd"/>
      <w:r w:rsidR="00951D92">
        <w:rPr>
          <w:rFonts w:asciiTheme="majorHAnsi" w:hAnsiTheme="majorHAnsi"/>
        </w:rPr>
        <w:t>, which will help people navigate round it more easily.</w:t>
      </w:r>
    </w:p>
    <w:p w14:paraId="511F91D0" w14:textId="77777777" w:rsidR="00951D92" w:rsidRDefault="00951D92">
      <w:pPr>
        <w:rPr>
          <w:rFonts w:asciiTheme="majorHAnsi" w:hAnsiTheme="majorHAnsi"/>
        </w:rPr>
      </w:pPr>
    </w:p>
    <w:p w14:paraId="4329C582" w14:textId="77777777" w:rsidR="00951D92" w:rsidRDefault="00951D92">
      <w:pPr>
        <w:rPr>
          <w:rFonts w:asciiTheme="majorHAnsi" w:hAnsiTheme="majorHAnsi"/>
        </w:rPr>
      </w:pPr>
      <w:proofErr w:type="gramStart"/>
      <w:r>
        <w:rPr>
          <w:rFonts w:asciiTheme="majorHAnsi" w:hAnsiTheme="majorHAnsi"/>
        </w:rPr>
        <w:t>Dates  schedule</w:t>
      </w:r>
      <w:proofErr w:type="gramEnd"/>
      <w:r>
        <w:rPr>
          <w:rFonts w:asciiTheme="majorHAnsi" w:hAnsiTheme="majorHAnsi"/>
        </w:rPr>
        <w:t xml:space="preserve"> had been circulated previously, but hard copies were available and were talked through, to consider time-line, events and requirements right through to the end of the consultation period, and also made aware of documentation that will have to be completed to accompany the draft plan to Cornwall.</w:t>
      </w:r>
    </w:p>
    <w:p w14:paraId="348AEA1D" w14:textId="77777777" w:rsidR="00951D92" w:rsidRDefault="00951D92">
      <w:pPr>
        <w:rPr>
          <w:rFonts w:asciiTheme="majorHAnsi" w:hAnsiTheme="majorHAnsi"/>
        </w:rPr>
      </w:pPr>
    </w:p>
    <w:p w14:paraId="504424DD" w14:textId="77777777" w:rsidR="00F14ADD" w:rsidRDefault="00951D92">
      <w:pPr>
        <w:rPr>
          <w:rFonts w:asciiTheme="majorHAnsi" w:hAnsiTheme="majorHAnsi"/>
        </w:rPr>
      </w:pPr>
      <w:proofErr w:type="gramStart"/>
      <w:r>
        <w:rPr>
          <w:rFonts w:asciiTheme="majorHAnsi" w:hAnsiTheme="majorHAnsi"/>
        </w:rPr>
        <w:t>Brief update on finance – sufficient reserves to cover present expected costs of design work, leaflet and document printing and ex</w:t>
      </w:r>
      <w:r w:rsidR="00F14ADD">
        <w:rPr>
          <w:rFonts w:asciiTheme="majorHAnsi" w:hAnsiTheme="majorHAnsi"/>
        </w:rPr>
        <w:t>hibition boards, and potential further expenses for redrafting and reprinting after the consultation.</w:t>
      </w:r>
      <w:proofErr w:type="gramEnd"/>
      <w:r>
        <w:rPr>
          <w:rFonts w:asciiTheme="majorHAnsi" w:hAnsiTheme="majorHAnsi"/>
        </w:rPr>
        <w:t xml:space="preserve"> </w:t>
      </w:r>
      <w:r w:rsidR="00F14ADD">
        <w:rPr>
          <w:rFonts w:asciiTheme="majorHAnsi" w:hAnsiTheme="majorHAnsi"/>
        </w:rPr>
        <w:t xml:space="preserve">There will also be paid advert costs for the formal </w:t>
      </w:r>
      <w:proofErr w:type="spellStart"/>
      <w:r w:rsidR="00F14ADD">
        <w:rPr>
          <w:rFonts w:asciiTheme="majorHAnsi" w:hAnsiTheme="majorHAnsi"/>
        </w:rPr>
        <w:t>Reg</w:t>
      </w:r>
      <w:proofErr w:type="spellEnd"/>
      <w:r w:rsidR="00F14ADD">
        <w:rPr>
          <w:rFonts w:asciiTheme="majorHAnsi" w:hAnsiTheme="majorHAnsi"/>
        </w:rPr>
        <w:t xml:space="preserve"> 14 consultation. </w:t>
      </w:r>
    </w:p>
    <w:p w14:paraId="61471351" w14:textId="51D4086B" w:rsidR="00F14ADD" w:rsidRDefault="00951D92">
      <w:pPr>
        <w:rPr>
          <w:rFonts w:asciiTheme="majorHAnsi" w:hAnsiTheme="majorHAnsi"/>
        </w:rPr>
      </w:pPr>
      <w:r>
        <w:rPr>
          <w:rFonts w:asciiTheme="majorHAnsi" w:hAnsiTheme="majorHAnsi"/>
        </w:rPr>
        <w:t>Screening result</w:t>
      </w:r>
      <w:r w:rsidR="00F14ADD">
        <w:rPr>
          <w:rFonts w:asciiTheme="majorHAnsi" w:hAnsiTheme="majorHAnsi"/>
        </w:rPr>
        <w:t>,</w:t>
      </w:r>
      <w:r>
        <w:rPr>
          <w:rFonts w:asciiTheme="majorHAnsi" w:hAnsiTheme="majorHAnsi"/>
        </w:rPr>
        <w:t xml:space="preserve"> </w:t>
      </w:r>
      <w:r w:rsidR="00F14ADD">
        <w:rPr>
          <w:rFonts w:asciiTheme="majorHAnsi" w:hAnsiTheme="majorHAnsi"/>
        </w:rPr>
        <w:t>when we hear back from Cornwall, will</w:t>
      </w:r>
      <w:r>
        <w:rPr>
          <w:rFonts w:asciiTheme="majorHAnsi" w:hAnsiTheme="majorHAnsi"/>
        </w:rPr>
        <w:t xml:space="preserve"> determine whether </w:t>
      </w:r>
      <w:r w:rsidR="00F14ADD">
        <w:rPr>
          <w:rFonts w:asciiTheme="majorHAnsi" w:hAnsiTheme="majorHAnsi"/>
        </w:rPr>
        <w:t xml:space="preserve">a </w:t>
      </w:r>
      <w:r>
        <w:rPr>
          <w:rFonts w:asciiTheme="majorHAnsi" w:hAnsiTheme="majorHAnsi"/>
        </w:rPr>
        <w:t>full Strategic Environment Assessment would be required and this could be a big expense</w:t>
      </w:r>
      <w:r w:rsidR="00F14ADD">
        <w:rPr>
          <w:rFonts w:asciiTheme="majorHAnsi" w:hAnsiTheme="majorHAnsi"/>
        </w:rPr>
        <w:t xml:space="preserve">. By using so much volunteer input we have managed to build up a reserve towards this potential eventuality, and we also hope there would be money left after remaining plan costs to </w:t>
      </w:r>
      <w:r w:rsidR="00F40102">
        <w:rPr>
          <w:rFonts w:asciiTheme="majorHAnsi" w:hAnsiTheme="majorHAnsi"/>
        </w:rPr>
        <w:t xml:space="preserve">kick-start some of the </w:t>
      </w:r>
      <w:r w:rsidR="006C2D48">
        <w:rPr>
          <w:rFonts w:asciiTheme="majorHAnsi" w:hAnsiTheme="majorHAnsi"/>
        </w:rPr>
        <w:t>projects, that the community have</w:t>
      </w:r>
      <w:r w:rsidR="00F40102">
        <w:rPr>
          <w:rFonts w:asciiTheme="majorHAnsi" w:hAnsiTheme="majorHAnsi"/>
        </w:rPr>
        <w:t xml:space="preserve"> suggested.</w:t>
      </w:r>
    </w:p>
    <w:p w14:paraId="7EBCECE1" w14:textId="77777777" w:rsidR="00951D92" w:rsidRDefault="00951D92">
      <w:pPr>
        <w:rPr>
          <w:rFonts w:asciiTheme="majorHAnsi" w:hAnsiTheme="majorHAnsi"/>
        </w:rPr>
      </w:pPr>
    </w:p>
    <w:p w14:paraId="3189B81E" w14:textId="5A80790D" w:rsidR="00F40102" w:rsidRDefault="00F40102">
      <w:pPr>
        <w:rPr>
          <w:rFonts w:asciiTheme="majorHAnsi" w:hAnsiTheme="majorHAnsi"/>
        </w:rPr>
      </w:pPr>
      <w:r>
        <w:rPr>
          <w:rFonts w:asciiTheme="majorHAnsi" w:hAnsiTheme="majorHAnsi"/>
        </w:rPr>
        <w:t>Drop-in Day. 22</w:t>
      </w:r>
      <w:r w:rsidRPr="00F40102">
        <w:rPr>
          <w:rFonts w:asciiTheme="majorHAnsi" w:hAnsiTheme="majorHAnsi"/>
          <w:vertAlign w:val="superscript"/>
        </w:rPr>
        <w:t>nd</w:t>
      </w:r>
      <w:r>
        <w:rPr>
          <w:rFonts w:asciiTheme="majorHAnsi" w:hAnsiTheme="majorHAnsi"/>
        </w:rPr>
        <w:t xml:space="preserve"> November 10.30 </w:t>
      </w:r>
      <w:r w:rsidR="00AC7581">
        <w:rPr>
          <w:rFonts w:asciiTheme="majorHAnsi" w:hAnsiTheme="majorHAnsi"/>
        </w:rPr>
        <w:t>am</w:t>
      </w:r>
      <w:r>
        <w:rPr>
          <w:rFonts w:asciiTheme="majorHAnsi" w:hAnsiTheme="majorHAnsi"/>
        </w:rPr>
        <w:t xml:space="preserve">– 8.30 </w:t>
      </w:r>
      <w:r w:rsidR="00AC7581">
        <w:rPr>
          <w:rFonts w:asciiTheme="majorHAnsi" w:hAnsiTheme="majorHAnsi"/>
        </w:rPr>
        <w:t>pm</w:t>
      </w:r>
      <w:r>
        <w:rPr>
          <w:rFonts w:asciiTheme="majorHAnsi" w:hAnsiTheme="majorHAnsi"/>
        </w:rPr>
        <w:t xml:space="preserve"> Long Room.</w:t>
      </w:r>
      <w:r w:rsidR="00AC7581">
        <w:rPr>
          <w:rFonts w:asciiTheme="majorHAnsi" w:hAnsiTheme="majorHAnsi"/>
        </w:rPr>
        <w:t xml:space="preserve"> </w:t>
      </w:r>
      <w:r>
        <w:rPr>
          <w:rFonts w:asciiTheme="majorHAnsi" w:hAnsiTheme="majorHAnsi"/>
        </w:rPr>
        <w:t xml:space="preserve"> Posters</w:t>
      </w:r>
      <w:r w:rsidR="002F333A">
        <w:rPr>
          <w:rFonts w:asciiTheme="majorHAnsi" w:hAnsiTheme="majorHAnsi"/>
        </w:rPr>
        <w:t xml:space="preserve"> have been printed</w:t>
      </w:r>
      <w:r w:rsidR="00AC7581">
        <w:rPr>
          <w:rFonts w:asciiTheme="majorHAnsi" w:hAnsiTheme="majorHAnsi"/>
        </w:rPr>
        <w:t xml:space="preserve"> &amp; were shared out,</w:t>
      </w:r>
      <w:r>
        <w:rPr>
          <w:rFonts w:asciiTheme="majorHAnsi" w:hAnsiTheme="majorHAnsi"/>
        </w:rPr>
        <w:t xml:space="preserve"> 30 – 40 to be spread </w:t>
      </w:r>
      <w:proofErr w:type="gramStart"/>
      <w:r>
        <w:rPr>
          <w:rFonts w:asciiTheme="majorHAnsi" w:hAnsiTheme="majorHAnsi"/>
        </w:rPr>
        <w:t>around  town</w:t>
      </w:r>
      <w:proofErr w:type="gramEnd"/>
      <w:r>
        <w:rPr>
          <w:rFonts w:asciiTheme="majorHAnsi" w:hAnsiTheme="majorHAnsi"/>
        </w:rPr>
        <w:t xml:space="preserve"> + leaflet distribution.</w:t>
      </w:r>
      <w:r w:rsidR="002F333A" w:rsidRPr="002F333A">
        <w:rPr>
          <w:rFonts w:asciiTheme="majorHAnsi" w:hAnsiTheme="majorHAnsi"/>
        </w:rPr>
        <w:t xml:space="preserve"> </w:t>
      </w:r>
      <w:r w:rsidR="00AC7581">
        <w:rPr>
          <w:rFonts w:asciiTheme="majorHAnsi" w:hAnsiTheme="majorHAnsi"/>
        </w:rPr>
        <w:t xml:space="preserve">   </w:t>
      </w:r>
      <w:r w:rsidR="002F333A">
        <w:rPr>
          <w:rFonts w:asciiTheme="majorHAnsi" w:hAnsiTheme="majorHAnsi"/>
        </w:rPr>
        <w:t xml:space="preserve">Facebook, Twitter and Website talked through – workload issues highlighted about keeping them updated, but now being refreshed </w:t>
      </w:r>
      <w:r w:rsidR="00AC7581">
        <w:rPr>
          <w:rFonts w:asciiTheme="majorHAnsi" w:hAnsiTheme="majorHAnsi"/>
        </w:rPr>
        <w:t xml:space="preserve">– the plan will go on ready for our awareness &amp; engagement </w:t>
      </w:r>
      <w:r w:rsidR="006A00AC">
        <w:rPr>
          <w:rFonts w:asciiTheme="majorHAnsi" w:hAnsiTheme="majorHAnsi"/>
        </w:rPr>
        <w:t xml:space="preserve">period along with the summary leaflet and Working Group reports.        </w:t>
      </w:r>
      <w:r>
        <w:rPr>
          <w:rFonts w:asciiTheme="majorHAnsi" w:hAnsiTheme="majorHAnsi"/>
        </w:rPr>
        <w:t xml:space="preserve"> Press releases have gone out, plus invitations via the office. Refreshments organized. Display boards</w:t>
      </w:r>
      <w:r w:rsidR="006A00AC">
        <w:rPr>
          <w:rFonts w:asciiTheme="majorHAnsi" w:hAnsiTheme="majorHAnsi"/>
        </w:rPr>
        <w:t xml:space="preserve"> </w:t>
      </w:r>
      <w:proofErr w:type="spellStart"/>
      <w:r w:rsidR="006A00AC">
        <w:rPr>
          <w:rFonts w:asciiTheme="majorHAnsi" w:hAnsiTheme="majorHAnsi"/>
        </w:rPr>
        <w:t>organised</w:t>
      </w:r>
      <w:proofErr w:type="spellEnd"/>
      <w:r>
        <w:rPr>
          <w:rFonts w:asciiTheme="majorHAnsi" w:hAnsiTheme="majorHAnsi"/>
        </w:rPr>
        <w:t>, projector and screen to show plan details, as well as hard copies. Members of the group signed up to help on the day and for the 26</w:t>
      </w:r>
      <w:r w:rsidRPr="00F40102">
        <w:rPr>
          <w:rFonts w:asciiTheme="majorHAnsi" w:hAnsiTheme="majorHAnsi"/>
          <w:vertAlign w:val="superscript"/>
        </w:rPr>
        <w:t>th</w:t>
      </w:r>
      <w:r>
        <w:rPr>
          <w:rFonts w:asciiTheme="majorHAnsi" w:hAnsiTheme="majorHAnsi"/>
        </w:rPr>
        <w:t xml:space="preserve"> at </w:t>
      </w:r>
      <w:proofErr w:type="spellStart"/>
      <w:r>
        <w:rPr>
          <w:rFonts w:asciiTheme="majorHAnsi" w:hAnsiTheme="majorHAnsi"/>
        </w:rPr>
        <w:t>Morrisons</w:t>
      </w:r>
      <w:proofErr w:type="spellEnd"/>
      <w:r>
        <w:rPr>
          <w:rFonts w:asciiTheme="majorHAnsi" w:hAnsiTheme="majorHAnsi"/>
        </w:rPr>
        <w:t>.</w:t>
      </w:r>
      <w:r w:rsidR="002F333A">
        <w:rPr>
          <w:rFonts w:asciiTheme="majorHAnsi" w:hAnsiTheme="majorHAnsi"/>
        </w:rPr>
        <w:t xml:space="preserve"> </w:t>
      </w:r>
      <w:r w:rsidR="006A00AC">
        <w:rPr>
          <w:rFonts w:asciiTheme="majorHAnsi" w:hAnsiTheme="majorHAnsi"/>
        </w:rPr>
        <w:t xml:space="preserve">    ‘</w:t>
      </w:r>
      <w:r w:rsidR="002F333A">
        <w:rPr>
          <w:rFonts w:asciiTheme="majorHAnsi" w:hAnsiTheme="majorHAnsi"/>
        </w:rPr>
        <w:t>Lights up</w:t>
      </w:r>
      <w:r w:rsidR="006A00AC">
        <w:rPr>
          <w:rFonts w:asciiTheme="majorHAnsi" w:hAnsiTheme="majorHAnsi"/>
        </w:rPr>
        <w:t>’</w:t>
      </w:r>
      <w:r w:rsidR="002F333A">
        <w:rPr>
          <w:rFonts w:asciiTheme="majorHAnsi" w:hAnsiTheme="majorHAnsi"/>
        </w:rPr>
        <w:t xml:space="preserve"> event also discussed, and there was a general discussion over engaging with the public and how they could feed back comments.</w:t>
      </w:r>
    </w:p>
    <w:p w14:paraId="37FC5E37" w14:textId="77777777" w:rsidR="006A00AC" w:rsidRDefault="006A00AC">
      <w:pPr>
        <w:rPr>
          <w:rFonts w:asciiTheme="majorHAnsi" w:hAnsiTheme="majorHAnsi"/>
        </w:rPr>
      </w:pPr>
    </w:p>
    <w:p w14:paraId="67B73E44" w14:textId="64ED61FE" w:rsidR="006A00AC" w:rsidRDefault="006A00AC">
      <w:pPr>
        <w:rPr>
          <w:rFonts w:asciiTheme="majorHAnsi" w:hAnsiTheme="majorHAnsi"/>
        </w:rPr>
      </w:pPr>
      <w:r>
        <w:rPr>
          <w:rFonts w:asciiTheme="majorHAnsi" w:hAnsiTheme="majorHAnsi"/>
        </w:rPr>
        <w:t xml:space="preserve">Next meeting to be arranged in the </w:t>
      </w:r>
      <w:proofErr w:type="gramStart"/>
      <w:r>
        <w:rPr>
          <w:rFonts w:asciiTheme="majorHAnsi" w:hAnsiTheme="majorHAnsi"/>
        </w:rPr>
        <w:t>new year</w:t>
      </w:r>
      <w:proofErr w:type="gramEnd"/>
      <w:r>
        <w:rPr>
          <w:rFonts w:asciiTheme="majorHAnsi" w:hAnsiTheme="majorHAnsi"/>
        </w:rPr>
        <w:t xml:space="preserve"> following consultation, unless earlier meeting is needed.</w:t>
      </w:r>
    </w:p>
    <w:p w14:paraId="0B692F8B" w14:textId="77777777" w:rsidR="00F40102" w:rsidRDefault="00F40102" w:rsidP="006A00AC">
      <w:pPr>
        <w:jc w:val="right"/>
        <w:rPr>
          <w:rFonts w:asciiTheme="majorHAnsi" w:hAnsiTheme="majorHAnsi"/>
        </w:rPr>
      </w:pPr>
      <w:bookmarkStart w:id="0" w:name="_GoBack"/>
      <w:bookmarkEnd w:id="0"/>
    </w:p>
    <w:p w14:paraId="3AB7CB3B" w14:textId="77777777" w:rsidR="006A00AC" w:rsidRDefault="006A00AC" w:rsidP="006A00AC">
      <w:pPr>
        <w:jc w:val="right"/>
        <w:rPr>
          <w:rFonts w:asciiTheme="majorHAnsi" w:hAnsiTheme="majorHAnsi"/>
        </w:rPr>
      </w:pPr>
    </w:p>
    <w:p w14:paraId="0DB0D74B" w14:textId="77777777" w:rsidR="006A00AC" w:rsidRDefault="006A00AC" w:rsidP="006A00AC">
      <w:pPr>
        <w:jc w:val="right"/>
        <w:rPr>
          <w:rFonts w:asciiTheme="majorHAnsi" w:hAnsiTheme="majorHAnsi"/>
        </w:rPr>
      </w:pPr>
    </w:p>
    <w:p w14:paraId="54401D7B" w14:textId="77777777" w:rsidR="006A00AC" w:rsidRDefault="006A00AC" w:rsidP="006A00AC">
      <w:pPr>
        <w:jc w:val="right"/>
        <w:rPr>
          <w:rFonts w:asciiTheme="majorHAnsi" w:hAnsiTheme="majorHAnsi"/>
        </w:rPr>
      </w:pPr>
    </w:p>
    <w:p w14:paraId="5D519666" w14:textId="77777777" w:rsidR="00951D92" w:rsidRDefault="00951D92">
      <w:pPr>
        <w:rPr>
          <w:rFonts w:asciiTheme="majorHAnsi" w:hAnsiTheme="majorHAnsi"/>
        </w:rPr>
      </w:pPr>
    </w:p>
    <w:p w14:paraId="1E03BC05" w14:textId="77777777" w:rsidR="000D49BF" w:rsidRDefault="000D49BF">
      <w:pPr>
        <w:rPr>
          <w:rFonts w:asciiTheme="majorHAnsi" w:hAnsiTheme="majorHAnsi"/>
        </w:rPr>
      </w:pPr>
    </w:p>
    <w:p w14:paraId="1050D40D" w14:textId="77777777" w:rsidR="000D49BF" w:rsidRDefault="000D49BF">
      <w:pPr>
        <w:rPr>
          <w:rFonts w:asciiTheme="majorHAnsi" w:hAnsiTheme="majorHAnsi"/>
        </w:rPr>
      </w:pPr>
    </w:p>
    <w:p w14:paraId="07E3AE19" w14:textId="77777777" w:rsidR="000D49BF" w:rsidRDefault="000D49BF">
      <w:pPr>
        <w:rPr>
          <w:rFonts w:asciiTheme="majorHAnsi" w:hAnsiTheme="majorHAnsi"/>
        </w:rPr>
      </w:pPr>
    </w:p>
    <w:p w14:paraId="449AB179" w14:textId="77777777" w:rsidR="000D49BF" w:rsidRDefault="000D49BF">
      <w:pPr>
        <w:rPr>
          <w:rFonts w:asciiTheme="majorHAnsi" w:hAnsiTheme="majorHAnsi"/>
        </w:rPr>
      </w:pPr>
    </w:p>
    <w:p w14:paraId="7D97583A" w14:textId="77777777" w:rsidR="000D49BF" w:rsidRPr="000D49BF" w:rsidRDefault="000D49BF">
      <w:pPr>
        <w:rPr>
          <w:rFonts w:asciiTheme="majorHAnsi" w:hAnsiTheme="majorHAnsi"/>
        </w:rPr>
      </w:pPr>
    </w:p>
    <w:p w14:paraId="3220B124" w14:textId="77777777" w:rsidR="000D49BF" w:rsidRDefault="000D49BF"/>
    <w:p w14:paraId="2B388686" w14:textId="77777777" w:rsidR="000D49BF" w:rsidRDefault="000D49BF"/>
    <w:sectPr w:rsidR="000D49BF" w:rsidSect="000D49B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BF"/>
    <w:rsid w:val="000D49BF"/>
    <w:rsid w:val="002F333A"/>
    <w:rsid w:val="006A00AC"/>
    <w:rsid w:val="006C2D48"/>
    <w:rsid w:val="007E466C"/>
    <w:rsid w:val="00951D92"/>
    <w:rsid w:val="00973168"/>
    <w:rsid w:val="00AC7581"/>
    <w:rsid w:val="00DE5DA6"/>
    <w:rsid w:val="00F14ADD"/>
    <w:rsid w:val="00F40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E1F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422</Words>
  <Characters>2408</Characters>
  <Application>Microsoft Macintosh Word</Application>
  <DocSecurity>0</DocSecurity>
  <Lines>20</Lines>
  <Paragraphs>5</Paragraphs>
  <ScaleCrop>false</ScaleCrop>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shrubsole</dc:creator>
  <cp:keywords/>
  <dc:description/>
  <cp:lastModifiedBy>james shrubsole</cp:lastModifiedBy>
  <cp:revision>4</cp:revision>
  <dcterms:created xsi:type="dcterms:W3CDTF">2016-11-21T10:09:00Z</dcterms:created>
  <dcterms:modified xsi:type="dcterms:W3CDTF">2016-11-21T11:24:00Z</dcterms:modified>
</cp:coreProperties>
</file>